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1108E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REPUBLIKA HRVATSKA</w:t>
      </w:r>
    </w:p>
    <w:p w14:paraId="39A4FD6A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LIČKO-SENJSKA ŽUPANIJA</w:t>
      </w:r>
    </w:p>
    <w:p w14:paraId="099A9FA8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ŠKOLSKI ODBOR OSNOVNE ŠKOLE PERUŠIĆ</w:t>
      </w:r>
    </w:p>
    <w:p w14:paraId="0BEBA2D6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Hrvatske mladeži 2, Perušić</w:t>
      </w:r>
    </w:p>
    <w:p w14:paraId="69D2A50F" w14:textId="347F1CB9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KLASA: 003-08/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20</w:t>
      </w:r>
      <w:r w:rsidRPr="00BC08C9">
        <w:rPr>
          <w:rFonts w:ascii="Times New Roman" w:hAnsi="Times New Roman"/>
          <w:sz w:val="24"/>
          <w:szCs w:val="24"/>
          <w:lang w:eastAsia="hr-HR"/>
        </w:rPr>
        <w:t>-01-</w:t>
      </w:r>
      <w:r w:rsidR="00491CE3" w:rsidRPr="00BC08C9">
        <w:rPr>
          <w:rFonts w:ascii="Times New Roman" w:hAnsi="Times New Roman"/>
          <w:sz w:val="24"/>
          <w:szCs w:val="24"/>
          <w:lang w:eastAsia="hr-HR"/>
        </w:rPr>
        <w:t>3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0</w:t>
      </w:r>
    </w:p>
    <w:p w14:paraId="51132EED" w14:textId="2B8F86AD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URBROJ: 2125/31-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20</w:t>
      </w:r>
      <w:r w:rsidRPr="00BC08C9">
        <w:rPr>
          <w:rFonts w:ascii="Times New Roman" w:hAnsi="Times New Roman"/>
          <w:sz w:val="24"/>
          <w:szCs w:val="24"/>
          <w:lang w:eastAsia="hr-HR"/>
        </w:rPr>
        <w:t>-01-0</w:t>
      </w:r>
      <w:r w:rsidR="00AF24BA">
        <w:rPr>
          <w:rFonts w:ascii="Times New Roman" w:hAnsi="Times New Roman"/>
          <w:sz w:val="24"/>
          <w:szCs w:val="24"/>
          <w:lang w:eastAsia="hr-HR"/>
        </w:rPr>
        <w:t>3</w:t>
      </w:r>
    </w:p>
    <w:p w14:paraId="5D78D305" w14:textId="77777777" w:rsidR="00AF24BA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Perušić, 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10</w:t>
      </w:r>
      <w:r w:rsidRPr="00BC08C9">
        <w:rPr>
          <w:rFonts w:ascii="Times New Roman" w:hAnsi="Times New Roman"/>
          <w:sz w:val="24"/>
          <w:szCs w:val="24"/>
          <w:lang w:eastAsia="hr-HR"/>
        </w:rPr>
        <w:t>.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08</w:t>
      </w:r>
      <w:r w:rsidRPr="00BC08C9">
        <w:rPr>
          <w:rFonts w:ascii="Times New Roman" w:hAnsi="Times New Roman"/>
          <w:sz w:val="24"/>
          <w:szCs w:val="24"/>
          <w:lang w:eastAsia="hr-HR"/>
        </w:rPr>
        <w:t>.20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20</w:t>
      </w:r>
      <w:r w:rsidRPr="00BC08C9">
        <w:rPr>
          <w:rFonts w:ascii="Times New Roman" w:hAnsi="Times New Roman"/>
          <w:sz w:val="24"/>
          <w:szCs w:val="24"/>
          <w:lang w:eastAsia="hr-HR"/>
        </w:rPr>
        <w:t>. godine</w:t>
      </w:r>
      <w:r w:rsidRPr="00BC08C9">
        <w:rPr>
          <w:rFonts w:ascii="Times New Roman" w:hAnsi="Times New Roman"/>
          <w:sz w:val="24"/>
          <w:szCs w:val="24"/>
          <w:lang w:eastAsia="hr-HR"/>
        </w:rPr>
        <w:tab/>
      </w:r>
      <w:r w:rsidRPr="00BC08C9">
        <w:rPr>
          <w:rFonts w:ascii="Times New Roman" w:hAnsi="Times New Roman"/>
          <w:sz w:val="24"/>
          <w:szCs w:val="24"/>
          <w:lang w:eastAsia="hr-HR"/>
        </w:rPr>
        <w:tab/>
      </w:r>
    </w:p>
    <w:p w14:paraId="7D454717" w14:textId="77777777" w:rsidR="00AF24BA" w:rsidRDefault="00AF24BA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67FC2B50" w14:textId="3C53DB4A" w:rsidR="00677DB5" w:rsidRPr="00BC08C9" w:rsidRDefault="00AF24BA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Na temelju članka 10. stavak 12. Zakona o pravu na pristup informacijama (NN 25/13 i 85/15) objavljuje se: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</w:p>
    <w:p w14:paraId="50168782" w14:textId="60E6A2B4" w:rsidR="00677DB5" w:rsidRPr="00BC08C9" w:rsidRDefault="00677DB5" w:rsidP="00677D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</w:t>
      </w:r>
      <w:r w:rsidRPr="00BC08C9">
        <w:rPr>
          <w:rFonts w:ascii="Times New Roman" w:hAnsi="Times New Roman"/>
          <w:b/>
          <w:sz w:val="24"/>
          <w:szCs w:val="24"/>
          <w:lang w:eastAsia="hr-HR"/>
        </w:rPr>
        <w:t xml:space="preserve">ZAPISNIK </w:t>
      </w:r>
      <w:r w:rsidR="00F62D6C">
        <w:rPr>
          <w:rFonts w:ascii="Times New Roman" w:hAnsi="Times New Roman"/>
          <w:b/>
          <w:sz w:val="24"/>
          <w:szCs w:val="24"/>
          <w:lang w:eastAsia="hr-HR"/>
        </w:rPr>
        <w:t xml:space="preserve">(SKRAĆENI) </w:t>
      </w:r>
      <w:r w:rsidR="0039085D">
        <w:rPr>
          <w:rFonts w:ascii="Times New Roman" w:hAnsi="Times New Roman"/>
          <w:b/>
          <w:sz w:val="24"/>
          <w:szCs w:val="24"/>
          <w:lang w:eastAsia="hr-HR"/>
        </w:rPr>
        <w:t>VI</w:t>
      </w:r>
      <w:r w:rsidR="006D56DF" w:rsidRPr="00BC08C9">
        <w:rPr>
          <w:rFonts w:ascii="Times New Roman" w:hAnsi="Times New Roman"/>
          <w:b/>
          <w:sz w:val="24"/>
          <w:szCs w:val="24"/>
          <w:lang w:eastAsia="hr-HR"/>
        </w:rPr>
        <w:t>I</w:t>
      </w:r>
      <w:r w:rsidR="0039085D">
        <w:rPr>
          <w:rFonts w:ascii="Times New Roman" w:hAnsi="Times New Roman"/>
          <w:b/>
          <w:sz w:val="24"/>
          <w:szCs w:val="24"/>
          <w:lang w:eastAsia="hr-HR"/>
        </w:rPr>
        <w:t>I</w:t>
      </w:r>
      <w:r w:rsidRPr="00BC08C9">
        <w:rPr>
          <w:rFonts w:ascii="Times New Roman" w:hAnsi="Times New Roman"/>
          <w:b/>
          <w:sz w:val="24"/>
          <w:szCs w:val="24"/>
          <w:lang w:eastAsia="hr-HR"/>
        </w:rPr>
        <w:t>/20</w:t>
      </w:r>
      <w:r w:rsidR="006D56DF" w:rsidRPr="00BC08C9">
        <w:rPr>
          <w:rFonts w:ascii="Times New Roman" w:hAnsi="Times New Roman"/>
          <w:b/>
          <w:sz w:val="24"/>
          <w:szCs w:val="24"/>
          <w:lang w:eastAsia="hr-HR"/>
        </w:rPr>
        <w:t>20</w:t>
      </w:r>
      <w:r w:rsidRPr="00BC08C9"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14:paraId="0B597234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17EDE8E" w14:textId="4BC965BD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    Sa sjednice Školskog odbora održane 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10.08.2020. godine</w:t>
      </w:r>
    </w:p>
    <w:p w14:paraId="7B2CA0C2" w14:textId="2336F330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u Osnovnoj školi Perušić (zbornica) s početkom u 1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9</w:t>
      </w:r>
      <w:r w:rsidRPr="00BC08C9">
        <w:rPr>
          <w:rFonts w:ascii="Times New Roman" w:hAnsi="Times New Roman"/>
          <w:sz w:val="24"/>
          <w:szCs w:val="24"/>
          <w:lang w:eastAsia="hr-HR"/>
        </w:rPr>
        <w:t>:00 sati</w:t>
      </w:r>
    </w:p>
    <w:p w14:paraId="7A203500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09E366A" w14:textId="2B546291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Nazočni:</w:t>
      </w:r>
      <w:r w:rsidR="00491CE3" w:rsidRPr="00BC08C9">
        <w:rPr>
          <w:rFonts w:ascii="Times New Roman" w:hAnsi="Times New Roman"/>
          <w:sz w:val="24"/>
          <w:szCs w:val="24"/>
          <w:lang w:eastAsia="hr-HR"/>
        </w:rPr>
        <w:t xml:space="preserve"> Ivan Arbanas,</w:t>
      </w:r>
      <w:r w:rsidRPr="00BC08C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 xml:space="preserve">Dragan </w:t>
      </w:r>
      <w:proofErr w:type="spellStart"/>
      <w:r w:rsidR="006D56DF" w:rsidRPr="00BC08C9">
        <w:rPr>
          <w:rFonts w:ascii="Times New Roman" w:hAnsi="Times New Roman"/>
          <w:sz w:val="24"/>
          <w:szCs w:val="24"/>
          <w:lang w:eastAsia="hr-HR"/>
        </w:rPr>
        <w:t>Murgić</w:t>
      </w:r>
      <w:proofErr w:type="spellEnd"/>
      <w:r w:rsidR="006D56DF" w:rsidRPr="00BC08C9">
        <w:rPr>
          <w:rFonts w:ascii="Times New Roman" w:hAnsi="Times New Roman"/>
          <w:sz w:val="24"/>
          <w:szCs w:val="24"/>
          <w:lang w:eastAsia="hr-HR"/>
        </w:rPr>
        <w:t xml:space="preserve">, Jelena Milković, Marija </w:t>
      </w:r>
      <w:proofErr w:type="spellStart"/>
      <w:r w:rsidR="006D56DF" w:rsidRPr="00BC08C9">
        <w:rPr>
          <w:rFonts w:ascii="Times New Roman" w:hAnsi="Times New Roman"/>
          <w:sz w:val="24"/>
          <w:szCs w:val="24"/>
          <w:lang w:eastAsia="hr-HR"/>
        </w:rPr>
        <w:t>Turić</w:t>
      </w:r>
      <w:proofErr w:type="spellEnd"/>
      <w:r w:rsidR="006D56DF" w:rsidRPr="00BC08C9">
        <w:rPr>
          <w:rFonts w:ascii="Times New Roman" w:hAnsi="Times New Roman"/>
          <w:sz w:val="24"/>
          <w:szCs w:val="24"/>
          <w:lang w:eastAsia="hr-HR"/>
        </w:rPr>
        <w:t xml:space="preserve"> i Ana </w:t>
      </w:r>
      <w:proofErr w:type="spellStart"/>
      <w:r w:rsidR="006D56DF" w:rsidRPr="00BC08C9">
        <w:rPr>
          <w:rFonts w:ascii="Times New Roman" w:hAnsi="Times New Roman"/>
          <w:sz w:val="24"/>
          <w:szCs w:val="24"/>
          <w:lang w:eastAsia="hr-HR"/>
        </w:rPr>
        <w:t>Kreković</w:t>
      </w:r>
      <w:proofErr w:type="spellEnd"/>
      <w:r w:rsidR="006D56DF" w:rsidRPr="00BC08C9">
        <w:rPr>
          <w:rFonts w:ascii="Times New Roman" w:hAnsi="Times New Roman"/>
          <w:sz w:val="24"/>
          <w:szCs w:val="24"/>
          <w:lang w:eastAsia="hr-HR"/>
        </w:rPr>
        <w:t>.</w:t>
      </w:r>
    </w:p>
    <w:p w14:paraId="5F560C1F" w14:textId="3276F05C" w:rsidR="006D56DF" w:rsidRPr="00BC08C9" w:rsidRDefault="006D56DF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Opravdale izostanak: Slavica Jerković i Ana Žarak Jurišić.</w:t>
      </w:r>
    </w:p>
    <w:p w14:paraId="109A4C43" w14:textId="0AFCBAA5" w:rsidR="00677DB5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Osim članova školskog odbora prisutna je ravnateljica škole Snježana Milković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 xml:space="preserve"> i voditeljica računovodstva Ana </w:t>
      </w:r>
      <w:proofErr w:type="spellStart"/>
      <w:r w:rsidR="006D56DF" w:rsidRPr="00BC08C9">
        <w:rPr>
          <w:rFonts w:ascii="Times New Roman" w:hAnsi="Times New Roman"/>
          <w:sz w:val="24"/>
          <w:szCs w:val="24"/>
          <w:lang w:eastAsia="hr-HR"/>
        </w:rPr>
        <w:t>Jelača</w:t>
      </w:r>
      <w:proofErr w:type="spellEnd"/>
      <w:r w:rsidRPr="00BC08C9">
        <w:rPr>
          <w:rFonts w:ascii="Times New Roman" w:hAnsi="Times New Roman"/>
          <w:sz w:val="24"/>
          <w:szCs w:val="24"/>
          <w:lang w:eastAsia="hr-HR"/>
        </w:rPr>
        <w:t xml:space="preserve">. Zapisnik vodi Ana </w:t>
      </w:r>
      <w:proofErr w:type="spellStart"/>
      <w:r w:rsidRPr="00BC08C9">
        <w:rPr>
          <w:rFonts w:ascii="Times New Roman" w:hAnsi="Times New Roman"/>
          <w:sz w:val="24"/>
          <w:szCs w:val="24"/>
          <w:lang w:eastAsia="hr-HR"/>
        </w:rPr>
        <w:t>Kreković</w:t>
      </w:r>
      <w:proofErr w:type="spellEnd"/>
      <w:r w:rsidRPr="00BC08C9">
        <w:rPr>
          <w:rFonts w:ascii="Times New Roman" w:hAnsi="Times New Roman"/>
          <w:sz w:val="24"/>
          <w:szCs w:val="24"/>
          <w:lang w:eastAsia="hr-HR"/>
        </w:rPr>
        <w:t>.</w:t>
      </w:r>
    </w:p>
    <w:p w14:paraId="1C910AF5" w14:textId="77777777" w:rsidR="00F62D6C" w:rsidRPr="00BC08C9" w:rsidRDefault="00F62D6C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D50EDC5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Dnevni red:</w:t>
      </w:r>
    </w:p>
    <w:p w14:paraId="6A62FC59" w14:textId="413BE662" w:rsidR="00677DB5" w:rsidRPr="00BC08C9" w:rsidRDefault="00677DB5" w:rsidP="00677DB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BC08C9">
        <w:rPr>
          <w:rFonts w:ascii="Times New Roman" w:eastAsiaTheme="minorEastAsia" w:hAnsi="Times New Roman"/>
          <w:sz w:val="24"/>
          <w:szCs w:val="24"/>
          <w:lang w:eastAsia="hr-HR"/>
        </w:rPr>
        <w:t>1. Usvajanje Zapisnika</w:t>
      </w:r>
      <w:r w:rsidR="0039085D">
        <w:rPr>
          <w:rFonts w:ascii="Times New Roman" w:eastAsiaTheme="minorEastAsia" w:hAnsi="Times New Roman"/>
          <w:sz w:val="24"/>
          <w:szCs w:val="24"/>
          <w:lang w:eastAsia="hr-HR"/>
        </w:rPr>
        <w:t xml:space="preserve"> prošle</w:t>
      </w:r>
      <w:r w:rsidRPr="00BC08C9">
        <w:rPr>
          <w:rFonts w:ascii="Times New Roman" w:eastAsiaTheme="minorEastAsia" w:hAnsi="Times New Roman"/>
          <w:sz w:val="24"/>
          <w:szCs w:val="24"/>
          <w:lang w:eastAsia="hr-HR"/>
        </w:rPr>
        <w:t xml:space="preserve">  sjednice Školskog odbora </w:t>
      </w:r>
    </w:p>
    <w:p w14:paraId="7277CBE7" w14:textId="7E1D7137" w:rsidR="00FD638C" w:rsidRPr="00BC08C9" w:rsidRDefault="00A260CE" w:rsidP="00677D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C08C9">
        <w:rPr>
          <w:rFonts w:ascii="Times New Roman" w:hAnsi="Times New Roman"/>
          <w:sz w:val="24"/>
          <w:szCs w:val="24"/>
        </w:rPr>
        <w:t>2</w:t>
      </w:r>
      <w:r w:rsidR="00FD638C" w:rsidRPr="00BC08C9">
        <w:rPr>
          <w:rFonts w:ascii="Times New Roman" w:hAnsi="Times New Roman"/>
          <w:sz w:val="24"/>
          <w:szCs w:val="24"/>
        </w:rPr>
        <w:t xml:space="preserve">. </w:t>
      </w:r>
      <w:r w:rsidR="006D56DF" w:rsidRPr="00BC08C9">
        <w:rPr>
          <w:rFonts w:ascii="Times New Roman" w:hAnsi="Times New Roman"/>
          <w:sz w:val="24"/>
          <w:szCs w:val="24"/>
        </w:rPr>
        <w:t>II. Izmjene i dopune Financijskog plana za 2020. godine i projekcija za 2021. i 2022. godinu</w:t>
      </w:r>
    </w:p>
    <w:p w14:paraId="4CEECD23" w14:textId="185CD682" w:rsidR="00B458DE" w:rsidRPr="00BC08C9" w:rsidRDefault="00A260CE" w:rsidP="006D56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C08C9">
        <w:rPr>
          <w:rFonts w:ascii="Times New Roman" w:hAnsi="Times New Roman"/>
          <w:sz w:val="24"/>
          <w:szCs w:val="24"/>
        </w:rPr>
        <w:t>3</w:t>
      </w:r>
      <w:r w:rsidR="006D56DF" w:rsidRPr="00BC08C9">
        <w:rPr>
          <w:rFonts w:ascii="Times New Roman" w:hAnsi="Times New Roman"/>
          <w:sz w:val="24"/>
          <w:szCs w:val="24"/>
        </w:rPr>
        <w:t>. Polugodišnji Financijski izvještaj</w:t>
      </w:r>
    </w:p>
    <w:p w14:paraId="525AA476" w14:textId="13299492" w:rsidR="00677DB5" w:rsidRPr="00BC08C9" w:rsidRDefault="006D56DF" w:rsidP="00677D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C08C9">
        <w:rPr>
          <w:rFonts w:ascii="Times New Roman" w:hAnsi="Times New Roman"/>
          <w:sz w:val="24"/>
          <w:szCs w:val="24"/>
        </w:rPr>
        <w:t>4</w:t>
      </w:r>
      <w:r w:rsidR="00677DB5" w:rsidRPr="00BC08C9">
        <w:rPr>
          <w:rFonts w:ascii="Times New Roman" w:hAnsi="Times New Roman"/>
          <w:sz w:val="24"/>
          <w:szCs w:val="24"/>
        </w:rPr>
        <w:t>. Možebitno</w:t>
      </w:r>
    </w:p>
    <w:p w14:paraId="7A64131D" w14:textId="7810754E" w:rsidR="00677DB5" w:rsidRDefault="00677DB5" w:rsidP="00677D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-Prijedlog je jednoglasno usvojen. </w:t>
      </w:r>
    </w:p>
    <w:p w14:paraId="2A711FDB" w14:textId="50DFEB66" w:rsidR="00AF24BA" w:rsidRDefault="00AF24BA" w:rsidP="00677D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95695E6" w14:textId="36D1D829" w:rsidR="00AF24BA" w:rsidRPr="00BC08C9" w:rsidRDefault="00AF24BA" w:rsidP="00677D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ZAKLJUČCI: </w:t>
      </w:r>
    </w:p>
    <w:p w14:paraId="6C3E2DFA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876C622" w14:textId="035E29A1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AD. 1.) Zapisnik prošle sjednice je jednoglasno usvojen.</w:t>
      </w:r>
    </w:p>
    <w:p w14:paraId="6F9BD8FF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0B3466B" w14:textId="661168BC" w:rsidR="006D56DF" w:rsidRPr="00BC08C9" w:rsidRDefault="00677DB5" w:rsidP="00B458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AD. 2.) </w:t>
      </w:r>
      <w:r w:rsidR="006D56DF" w:rsidRPr="00BC08C9">
        <w:rPr>
          <w:rFonts w:ascii="Times New Roman" w:hAnsi="Times New Roman"/>
          <w:sz w:val="24"/>
          <w:szCs w:val="24"/>
        </w:rPr>
        <w:t>II. Izmjen</w:t>
      </w:r>
      <w:r w:rsidR="00AF24BA">
        <w:rPr>
          <w:rFonts w:ascii="Times New Roman" w:hAnsi="Times New Roman"/>
          <w:sz w:val="24"/>
          <w:szCs w:val="24"/>
        </w:rPr>
        <w:t>e</w:t>
      </w:r>
      <w:r w:rsidR="006D56DF" w:rsidRPr="00BC08C9">
        <w:rPr>
          <w:rFonts w:ascii="Times New Roman" w:hAnsi="Times New Roman"/>
          <w:sz w:val="24"/>
          <w:szCs w:val="24"/>
        </w:rPr>
        <w:t xml:space="preserve"> i dopun</w:t>
      </w:r>
      <w:r w:rsidR="00AF24BA">
        <w:rPr>
          <w:rFonts w:ascii="Times New Roman" w:hAnsi="Times New Roman"/>
          <w:sz w:val="24"/>
          <w:szCs w:val="24"/>
        </w:rPr>
        <w:t>e</w:t>
      </w:r>
      <w:r w:rsidR="006D56DF" w:rsidRPr="00BC08C9">
        <w:rPr>
          <w:rFonts w:ascii="Times New Roman" w:hAnsi="Times New Roman"/>
          <w:sz w:val="24"/>
          <w:szCs w:val="24"/>
        </w:rPr>
        <w:t xml:space="preserve"> Financijskog plana za 2020. godine i projekcije za 2021. i 2022. godinu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 xml:space="preserve"> su jednoglasno usvojene.</w:t>
      </w:r>
    </w:p>
    <w:p w14:paraId="7EECFE06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64DA1DB2" w14:textId="329FFCEE" w:rsidR="00576A04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AD. 3.) </w:t>
      </w:r>
      <w:r w:rsidR="00854BEF" w:rsidRPr="00BC08C9">
        <w:rPr>
          <w:rFonts w:ascii="Times New Roman" w:hAnsi="Times New Roman"/>
          <w:sz w:val="24"/>
          <w:szCs w:val="24"/>
          <w:lang w:eastAsia="hr-HR"/>
        </w:rPr>
        <w:t>P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olugodišnji financijski izvještaj</w:t>
      </w:r>
      <w:r w:rsidR="00854BEF" w:rsidRPr="00BC08C9">
        <w:rPr>
          <w:rFonts w:ascii="Times New Roman" w:hAnsi="Times New Roman"/>
          <w:sz w:val="24"/>
          <w:szCs w:val="24"/>
          <w:lang w:eastAsia="hr-HR"/>
        </w:rPr>
        <w:t xml:space="preserve"> j</w:t>
      </w:r>
      <w:r w:rsidR="00AF24BA">
        <w:rPr>
          <w:rFonts w:ascii="Times New Roman" w:hAnsi="Times New Roman"/>
          <w:sz w:val="24"/>
          <w:szCs w:val="24"/>
          <w:lang w:eastAsia="hr-HR"/>
        </w:rPr>
        <w:t>e</w:t>
      </w:r>
      <w:r w:rsidR="00854BEF" w:rsidRPr="00BC08C9">
        <w:rPr>
          <w:rFonts w:ascii="Times New Roman" w:hAnsi="Times New Roman"/>
          <w:sz w:val="24"/>
          <w:szCs w:val="24"/>
          <w:lang w:eastAsia="hr-HR"/>
        </w:rPr>
        <w:t xml:space="preserve"> jednoglasno usvojen</w:t>
      </w:r>
      <w:r w:rsidR="00DA03B0" w:rsidRPr="00BC08C9">
        <w:rPr>
          <w:rFonts w:ascii="Times New Roman" w:hAnsi="Times New Roman"/>
          <w:sz w:val="24"/>
          <w:szCs w:val="24"/>
        </w:rPr>
        <w:t>.</w:t>
      </w:r>
    </w:p>
    <w:p w14:paraId="1EB216B3" w14:textId="77777777" w:rsidR="00576A04" w:rsidRPr="00BC08C9" w:rsidRDefault="00576A04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8323B53" w14:textId="1B2F3956" w:rsidR="00E66DBE" w:rsidRPr="00BC08C9" w:rsidRDefault="00DA03B0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AD. 4.) </w:t>
      </w:r>
      <w:r w:rsidR="00BC08C9" w:rsidRPr="00BC08C9">
        <w:rPr>
          <w:rFonts w:ascii="Times New Roman" w:hAnsi="Times New Roman"/>
          <w:sz w:val="24"/>
          <w:szCs w:val="24"/>
          <w:lang w:eastAsia="hr-HR"/>
        </w:rPr>
        <w:t>P</w:t>
      </w:r>
      <w:r w:rsidR="00E66DBE" w:rsidRPr="00BC08C9">
        <w:rPr>
          <w:rFonts w:ascii="Times New Roman" w:hAnsi="Times New Roman"/>
          <w:sz w:val="24"/>
          <w:szCs w:val="24"/>
          <w:lang w:eastAsia="hr-HR"/>
        </w:rPr>
        <w:t>rijedloga za raspravu nije bilo, te je sjednica završena u 19.15 sati.</w:t>
      </w:r>
    </w:p>
    <w:p w14:paraId="05ACEE7C" w14:textId="77777777" w:rsidR="008C1FE7" w:rsidRPr="00BC08C9" w:rsidRDefault="008C1FE7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C9E2272" w14:textId="2D2078F4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   Zapisničar:                                                                                                 Predsjedni</w:t>
      </w:r>
      <w:r w:rsidR="00E66DBE" w:rsidRPr="00BC08C9">
        <w:rPr>
          <w:rFonts w:ascii="Times New Roman" w:hAnsi="Times New Roman"/>
          <w:sz w:val="24"/>
          <w:szCs w:val="24"/>
          <w:lang w:eastAsia="hr-HR"/>
        </w:rPr>
        <w:t>k</w:t>
      </w:r>
      <w:r w:rsidRPr="00BC08C9">
        <w:rPr>
          <w:rFonts w:ascii="Times New Roman" w:hAnsi="Times New Roman"/>
          <w:sz w:val="24"/>
          <w:szCs w:val="24"/>
          <w:lang w:eastAsia="hr-HR"/>
        </w:rPr>
        <w:t xml:space="preserve"> ŠO</w:t>
      </w:r>
    </w:p>
    <w:p w14:paraId="599C6AAB" w14:textId="42D96D14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Ana </w:t>
      </w:r>
      <w:proofErr w:type="spellStart"/>
      <w:r w:rsidRPr="00BC08C9">
        <w:rPr>
          <w:rFonts w:ascii="Times New Roman" w:hAnsi="Times New Roman"/>
          <w:sz w:val="24"/>
          <w:szCs w:val="24"/>
          <w:lang w:eastAsia="hr-HR"/>
        </w:rPr>
        <w:t>Kreković</w:t>
      </w:r>
      <w:proofErr w:type="spellEnd"/>
      <w:r w:rsidRPr="00BC08C9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</w:t>
      </w:r>
      <w:r w:rsidR="00E66DBE" w:rsidRPr="00BC08C9">
        <w:rPr>
          <w:rFonts w:ascii="Times New Roman" w:hAnsi="Times New Roman"/>
          <w:sz w:val="24"/>
          <w:szCs w:val="24"/>
          <w:lang w:eastAsia="hr-HR"/>
        </w:rPr>
        <w:t>Ivan Arbanas</w:t>
      </w:r>
    </w:p>
    <w:p w14:paraId="60B51AAE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1ECD6905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9429632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1A88CA8B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CCEE9D3" w14:textId="77777777" w:rsidR="007C5445" w:rsidRDefault="007C5445"/>
    <w:p w14:paraId="58A80B51" w14:textId="77777777" w:rsidR="00DA03B0" w:rsidRDefault="00DA03B0"/>
    <w:sectPr w:rsidR="00DA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4B4"/>
    <w:multiLevelType w:val="hybridMultilevel"/>
    <w:tmpl w:val="F9361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836B1"/>
    <w:multiLevelType w:val="hybridMultilevel"/>
    <w:tmpl w:val="B6E4FFC2"/>
    <w:lvl w:ilvl="0" w:tplc="9D3EC0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C67174"/>
    <w:multiLevelType w:val="hybridMultilevel"/>
    <w:tmpl w:val="B184A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B5"/>
    <w:rsid w:val="000860E1"/>
    <w:rsid w:val="000D563B"/>
    <w:rsid w:val="00336B7E"/>
    <w:rsid w:val="0039085D"/>
    <w:rsid w:val="00443180"/>
    <w:rsid w:val="00491CE3"/>
    <w:rsid w:val="004F6D5E"/>
    <w:rsid w:val="00576A04"/>
    <w:rsid w:val="005F62CB"/>
    <w:rsid w:val="00677DB5"/>
    <w:rsid w:val="006D56DF"/>
    <w:rsid w:val="007872BA"/>
    <w:rsid w:val="007C5445"/>
    <w:rsid w:val="00854BEF"/>
    <w:rsid w:val="008B3199"/>
    <w:rsid w:val="008C1FE7"/>
    <w:rsid w:val="00A260CE"/>
    <w:rsid w:val="00AA3AB2"/>
    <w:rsid w:val="00AF24BA"/>
    <w:rsid w:val="00B458DE"/>
    <w:rsid w:val="00B53A26"/>
    <w:rsid w:val="00BC08C9"/>
    <w:rsid w:val="00C20B75"/>
    <w:rsid w:val="00C42641"/>
    <w:rsid w:val="00D03EA2"/>
    <w:rsid w:val="00DA03B0"/>
    <w:rsid w:val="00E66DBE"/>
    <w:rsid w:val="00F62D6C"/>
    <w:rsid w:val="00FD638C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1DE0"/>
  <w15:chartTrackingRefBased/>
  <w15:docId w15:val="{EF11FFC4-9406-4129-AEAF-9EF364B0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2020-08-28T13:41:00Z</cp:lastPrinted>
  <dcterms:created xsi:type="dcterms:W3CDTF">2020-08-28T13:39:00Z</dcterms:created>
  <dcterms:modified xsi:type="dcterms:W3CDTF">2020-08-28T13:41:00Z</dcterms:modified>
</cp:coreProperties>
</file>